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3" w:rsidRDefault="00EF7C63" w:rsidP="00F13C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128" cy="9169400"/>
            <wp:effectExtent l="19050" t="0" r="34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63" w:rsidRDefault="00EF7C63" w:rsidP="007064F2">
      <w:pPr>
        <w:pStyle w:val="a4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7064F2" w:rsidRDefault="007064F2" w:rsidP="007064F2">
      <w:pPr>
        <w:pStyle w:val="a4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F13CC3">
        <w:rPr>
          <w:b/>
          <w:bCs/>
          <w:shd w:val="clear" w:color="auto" w:fill="FFFFFF"/>
        </w:rPr>
        <w:lastRenderedPageBreak/>
        <w:t>1. Общие положения</w:t>
      </w:r>
    </w:p>
    <w:p w:rsidR="00F13CC3" w:rsidRPr="00F13CC3" w:rsidRDefault="00F13CC3" w:rsidP="007064F2">
      <w:pPr>
        <w:pStyle w:val="a4"/>
        <w:spacing w:before="0" w:beforeAutospacing="0" w:after="0" w:afterAutospacing="0"/>
        <w:jc w:val="center"/>
        <w:rPr>
          <w:b/>
          <w:bCs/>
          <w:sz w:val="16"/>
          <w:szCs w:val="16"/>
          <w:shd w:val="clear" w:color="auto" w:fill="FFFFFF"/>
        </w:rPr>
      </w:pPr>
    </w:p>
    <w:p w:rsidR="006311F2" w:rsidRDefault="007064F2" w:rsidP="007064F2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 xml:space="preserve">1.1. Наставничество в </w:t>
      </w:r>
      <w:r w:rsidR="006311F2">
        <w:rPr>
          <w:bCs/>
          <w:shd w:val="clear" w:color="auto" w:fill="FFFFFF"/>
        </w:rPr>
        <w:t>МОУ гимназии № 16 «Интерес»</w:t>
      </w:r>
      <w:r w:rsidRPr="00F13CC3">
        <w:rPr>
          <w:bCs/>
          <w:shd w:val="clear" w:color="auto" w:fill="FFFFFF"/>
        </w:rPr>
        <w:t xml:space="preserve"> — разновидность индивидуальной </w:t>
      </w:r>
      <w:r w:rsidR="006311F2">
        <w:rPr>
          <w:bCs/>
          <w:shd w:val="clear" w:color="auto" w:fill="FFFFFF"/>
        </w:rPr>
        <w:t>методической</w:t>
      </w:r>
      <w:r w:rsidRPr="00F13CC3">
        <w:rPr>
          <w:bCs/>
          <w:shd w:val="clear" w:color="auto" w:fill="FFFFFF"/>
        </w:rPr>
        <w:t xml:space="preserve"> работы с </w:t>
      </w:r>
      <w:r w:rsidR="006311F2">
        <w:rPr>
          <w:bCs/>
          <w:shd w:val="clear" w:color="auto" w:fill="FFFFFF"/>
        </w:rPr>
        <w:t>вновь</w:t>
      </w:r>
      <w:r w:rsidRPr="00F13CC3">
        <w:rPr>
          <w:bCs/>
          <w:shd w:val="clear" w:color="auto" w:fill="FFFFFF"/>
        </w:rPr>
        <w:t xml:space="preserve"> принятыми</w:t>
      </w:r>
      <w:r w:rsidR="006311F2" w:rsidRPr="006311F2">
        <w:rPr>
          <w:bCs/>
          <w:shd w:val="clear" w:color="auto" w:fill="FFFFFF"/>
        </w:rPr>
        <w:t xml:space="preserve"> </w:t>
      </w:r>
      <w:r w:rsidR="006311F2" w:rsidRPr="00F13CC3">
        <w:rPr>
          <w:bCs/>
          <w:shd w:val="clear" w:color="auto" w:fill="FFFFFF"/>
        </w:rPr>
        <w:t xml:space="preserve">в </w:t>
      </w:r>
      <w:r w:rsidR="006311F2">
        <w:rPr>
          <w:bCs/>
          <w:shd w:val="clear" w:color="auto" w:fill="FFFFFF"/>
        </w:rPr>
        <w:t>МОУ гимназию № 16 «Интерес»</w:t>
      </w:r>
      <w:r w:rsidRPr="00F13CC3">
        <w:rPr>
          <w:bCs/>
          <w:shd w:val="clear" w:color="auto" w:fill="FFFFFF"/>
        </w:rPr>
        <w:t xml:space="preserve"> воспитателями и другими педагогическими работниками, </w:t>
      </w:r>
      <w:r w:rsidR="00F13CC3">
        <w:rPr>
          <w:bCs/>
          <w:shd w:val="clear" w:color="auto" w:fill="FFFFFF"/>
        </w:rPr>
        <w:t>имеющими стаж</w:t>
      </w:r>
      <w:r w:rsidRPr="00F13CC3">
        <w:rPr>
          <w:bCs/>
          <w:shd w:val="clear" w:color="auto" w:fill="FFFFFF"/>
        </w:rPr>
        <w:t xml:space="preserve"> педагогической деятельности в образовательных учреждениях </w:t>
      </w:r>
      <w:r w:rsidR="00F13CC3">
        <w:rPr>
          <w:bCs/>
          <w:shd w:val="clear" w:color="auto" w:fill="FFFFFF"/>
        </w:rPr>
        <w:t xml:space="preserve">до  трех дет, </w:t>
      </w:r>
      <w:r w:rsidRPr="00F13CC3">
        <w:rPr>
          <w:bCs/>
          <w:shd w:val="clear" w:color="auto" w:fill="FFFFFF"/>
        </w:rPr>
        <w:t xml:space="preserve">или со специалистами, назначенными на должность, по которой они не имеют опыта работы. </w:t>
      </w:r>
    </w:p>
    <w:p w:rsidR="006311F2" w:rsidRDefault="007064F2" w:rsidP="006311F2">
      <w:pPr>
        <w:pStyle w:val="a4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 xml:space="preserve">Наставник — опытный педагог, обладающий высокими профессиональными и нравственными качествами, знаниями в области методики дошкольного воспитания. </w:t>
      </w:r>
    </w:p>
    <w:p w:rsidR="007064F2" w:rsidRPr="00F13CC3" w:rsidRDefault="007064F2" w:rsidP="006311F2">
      <w:pPr>
        <w:pStyle w:val="a4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>Молодой специалист — начинающий воспитатель (или д</w:t>
      </w:r>
      <w:r w:rsidR="005107AB">
        <w:rPr>
          <w:bCs/>
          <w:shd w:val="clear" w:color="auto" w:fill="FFFFFF"/>
        </w:rPr>
        <w:t>р</w:t>
      </w:r>
      <w:r w:rsidRPr="00F13CC3">
        <w:rPr>
          <w:bCs/>
          <w:shd w:val="clear" w:color="auto" w:fill="FFFFFF"/>
        </w:rPr>
        <w:t>угой педагогический работник), как правило, овладевший знаниями основ педагогики по программе пед</w:t>
      </w:r>
      <w:r w:rsidR="00F13CC3">
        <w:rPr>
          <w:bCs/>
          <w:shd w:val="clear" w:color="auto" w:fill="FFFFFF"/>
        </w:rPr>
        <w:t xml:space="preserve">агогического </w:t>
      </w:r>
      <w:r w:rsidRPr="00F13CC3">
        <w:rPr>
          <w:bCs/>
          <w:shd w:val="clear" w:color="auto" w:fill="FFFFFF"/>
        </w:rPr>
        <w:t xml:space="preserve">колледжа или вуза, </w:t>
      </w:r>
      <w:r w:rsidR="00F13CC3">
        <w:rPr>
          <w:bCs/>
          <w:shd w:val="clear" w:color="auto" w:fill="FFFFFF"/>
        </w:rPr>
        <w:t xml:space="preserve">прошедший профессиональную переподготовку по направлению «Дошкольное воспитание», </w:t>
      </w:r>
      <w:r w:rsidRPr="00F13CC3">
        <w:rPr>
          <w:bCs/>
          <w:shd w:val="clear" w:color="auto" w:fill="FFFFFF"/>
        </w:rPr>
        <w:t>проявивший желание и склонность к дальнейшему совершенствованию своих навыков и умен</w:t>
      </w:r>
      <w:r w:rsidR="005107AB">
        <w:rPr>
          <w:bCs/>
          <w:shd w:val="clear" w:color="auto" w:fill="FFFFFF"/>
        </w:rPr>
        <w:t>ий. Он повышает св</w:t>
      </w:r>
      <w:r w:rsidRPr="00F13CC3">
        <w:rPr>
          <w:bCs/>
          <w:shd w:val="clear" w:color="auto" w:fill="FFFFFF"/>
        </w:rPr>
        <w:t>ою квалификацию под непосредственным руководством наставника по согласованному плану профессионального становления.</w:t>
      </w:r>
    </w:p>
    <w:p w:rsidR="007064F2" w:rsidRPr="00F13CC3" w:rsidRDefault="007064F2" w:rsidP="007064F2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 xml:space="preserve">1.2. Наставничество предусматривает систематическую индивидуальную работу опытного педагога </w:t>
      </w:r>
      <w:r w:rsidR="006311F2">
        <w:rPr>
          <w:bCs/>
          <w:shd w:val="clear" w:color="auto" w:fill="FFFFFF"/>
        </w:rPr>
        <w:t xml:space="preserve">(наставника) </w:t>
      </w:r>
      <w:r w:rsidRPr="00F13CC3">
        <w:rPr>
          <w:bCs/>
          <w:shd w:val="clear" w:color="auto" w:fill="FFFFFF"/>
        </w:rPr>
        <w:t>по развитию у молодого специалиста необходимых навыков и умений ведения педагогической деятельности, оно призвано наиболее глубоко и всесторонне развивать имеющиеся у молодого специалиста знания в обл</w:t>
      </w:r>
      <w:r w:rsidR="005107AB">
        <w:rPr>
          <w:bCs/>
          <w:shd w:val="clear" w:color="auto" w:fill="FFFFFF"/>
        </w:rPr>
        <w:t>асти дошкольного образования (ил</w:t>
      </w:r>
      <w:r w:rsidRPr="00F13CC3">
        <w:rPr>
          <w:bCs/>
          <w:shd w:val="clear" w:color="auto" w:fill="FFFFFF"/>
        </w:rPr>
        <w:t>и предметной специализации), методики дошкольного воспитания</w:t>
      </w:r>
      <w:r w:rsidR="005107AB">
        <w:rPr>
          <w:bCs/>
          <w:shd w:val="clear" w:color="auto" w:fill="FFFFFF"/>
        </w:rPr>
        <w:t>.</w:t>
      </w:r>
    </w:p>
    <w:p w:rsidR="007064F2" w:rsidRPr="00F13CC3" w:rsidRDefault="007064F2" w:rsidP="007064F2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>1.3. Пр</w:t>
      </w:r>
      <w:r w:rsidR="006311F2">
        <w:rPr>
          <w:bCs/>
          <w:shd w:val="clear" w:color="auto" w:fill="FFFFFF"/>
        </w:rPr>
        <w:t>авовой основой наставничества в</w:t>
      </w:r>
      <w:r w:rsidR="006311F2" w:rsidRPr="00F13CC3">
        <w:rPr>
          <w:bCs/>
          <w:shd w:val="clear" w:color="auto" w:fill="FFFFFF"/>
        </w:rPr>
        <w:t xml:space="preserve"> </w:t>
      </w:r>
      <w:r w:rsidR="006311F2">
        <w:rPr>
          <w:bCs/>
          <w:shd w:val="clear" w:color="auto" w:fill="FFFFFF"/>
        </w:rPr>
        <w:t xml:space="preserve">МОУ гимназии № 16 «Интерес» </w:t>
      </w:r>
      <w:r w:rsidRPr="00F13CC3">
        <w:rPr>
          <w:bCs/>
          <w:shd w:val="clear" w:color="auto" w:fill="FFFFFF"/>
        </w:rPr>
        <w:t>являются настоящее положение, нормативные акты Мин</w:t>
      </w:r>
      <w:r w:rsidR="006311F2">
        <w:rPr>
          <w:bCs/>
          <w:shd w:val="clear" w:color="auto" w:fill="FFFFFF"/>
        </w:rPr>
        <w:t>истерства образования Московской области</w:t>
      </w:r>
      <w:r w:rsidRPr="00F13CC3">
        <w:rPr>
          <w:bCs/>
          <w:shd w:val="clear" w:color="auto" w:fill="FFFFFF"/>
        </w:rPr>
        <w:t>, регламентирующие вопросы профессиональной подготовки воспитателей и специалистов образовательных учреждений</w:t>
      </w:r>
      <w:r w:rsidR="005107AB">
        <w:rPr>
          <w:bCs/>
          <w:shd w:val="clear" w:color="auto" w:fill="FFFFFF"/>
        </w:rPr>
        <w:t xml:space="preserve">, локальные акты </w:t>
      </w:r>
      <w:r w:rsidR="006311F2">
        <w:rPr>
          <w:bCs/>
          <w:shd w:val="clear" w:color="auto" w:fill="FFFFFF"/>
        </w:rPr>
        <w:t>МОУ гимназии № 16 «Интерес».</w:t>
      </w:r>
    </w:p>
    <w:p w:rsidR="007064F2" w:rsidRPr="00F13CC3" w:rsidRDefault="007064F2" w:rsidP="007064F2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> </w:t>
      </w:r>
    </w:p>
    <w:p w:rsidR="007064F2" w:rsidRPr="00F13CC3" w:rsidRDefault="007064F2" w:rsidP="007064F2">
      <w:pPr>
        <w:pStyle w:val="a4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F13CC3">
        <w:rPr>
          <w:b/>
          <w:bCs/>
          <w:shd w:val="clear" w:color="auto" w:fill="FFFFFF"/>
        </w:rPr>
        <w:t>2. Цели и задачи наставничества.</w:t>
      </w:r>
    </w:p>
    <w:p w:rsidR="007064F2" w:rsidRPr="00F13CC3" w:rsidRDefault="007064F2" w:rsidP="007064F2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> </w:t>
      </w:r>
    </w:p>
    <w:p w:rsidR="007064F2" w:rsidRPr="00F13CC3" w:rsidRDefault="007064F2" w:rsidP="007064F2">
      <w:pPr>
        <w:pStyle w:val="a4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13CC3">
        <w:rPr>
          <w:bCs/>
          <w:shd w:val="clear" w:color="auto" w:fill="FFFFFF"/>
        </w:rPr>
        <w:t xml:space="preserve">2.1. Целью наставничества в </w:t>
      </w:r>
      <w:r w:rsidR="005107AB">
        <w:rPr>
          <w:bCs/>
          <w:shd w:val="clear" w:color="auto" w:fill="FFFFFF"/>
        </w:rPr>
        <w:t>МОУ гимназии № 16 «Интерес»</w:t>
      </w:r>
      <w:r w:rsidRPr="00F13CC3">
        <w:rPr>
          <w:bCs/>
          <w:shd w:val="clear" w:color="auto" w:fill="FFFFFF"/>
        </w:rPr>
        <w:t>   является оказа</w:t>
      </w:r>
      <w:r w:rsidR="005107AB">
        <w:rPr>
          <w:bCs/>
          <w:shd w:val="clear" w:color="auto" w:fill="FFFFFF"/>
        </w:rPr>
        <w:t>ние помощи молодым воспитателям</w:t>
      </w:r>
      <w:r w:rsidRPr="00F13CC3">
        <w:rPr>
          <w:bCs/>
          <w:shd w:val="clear" w:color="auto" w:fill="FFFFFF"/>
        </w:rPr>
        <w:t xml:space="preserve"> (специалистам) в их профессиональном становлении, а также реализация идеи социально-педагогического партнерства.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rPr>
          <w:bCs/>
        </w:rPr>
        <w:t xml:space="preserve">2.2. Основными задачами наставничества в </w:t>
      </w:r>
      <w:r w:rsidR="00BB402B">
        <w:rPr>
          <w:bCs/>
          <w:shd w:val="clear" w:color="auto" w:fill="FFFFFF"/>
        </w:rPr>
        <w:t>МОУ гимназии № 16 «Интерес»</w:t>
      </w:r>
      <w:r w:rsidR="00BB402B" w:rsidRPr="00F13CC3">
        <w:rPr>
          <w:bCs/>
          <w:shd w:val="clear" w:color="auto" w:fill="FFFFFF"/>
        </w:rPr>
        <w:t> </w:t>
      </w:r>
      <w:r w:rsidRPr="00F13CC3">
        <w:rPr>
          <w:bCs/>
        </w:rPr>
        <w:t>являются</w:t>
      </w:r>
      <w:r w:rsidR="00BE77DA">
        <w:rPr>
          <w:bCs/>
        </w:rPr>
        <w:t>: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привитие молодым специалистам интереса к педагогической деятельности и закрепление воспитателей и других педагогических работников</w:t>
      </w:r>
      <w:r w:rsidR="00BE77DA">
        <w:t xml:space="preserve"> </w:t>
      </w:r>
      <w:r w:rsidRPr="00F13CC3">
        <w:t xml:space="preserve">в </w:t>
      </w:r>
      <w:r w:rsidR="00BB402B">
        <w:rPr>
          <w:bCs/>
          <w:shd w:val="clear" w:color="auto" w:fill="FFFFFF"/>
        </w:rPr>
        <w:t>МОУ гимназии № 16 «Интерес»</w:t>
      </w:r>
      <w:r w:rsidRPr="00F13CC3">
        <w:t>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— ускорение процесса профессионального становления </w:t>
      </w:r>
      <w:r w:rsidR="00BB402B">
        <w:t>молодого специалиста</w:t>
      </w:r>
      <w:r w:rsidRPr="00F13CC3">
        <w:t xml:space="preserve"> и развитие способности самостоятельно и качественно выполнять возложенные на него обязанности по занимаемой должности;</w:t>
      </w:r>
    </w:p>
    <w:p w:rsidR="007064F2" w:rsidRDefault="007064F2" w:rsidP="00BE77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F13CC3">
        <w:t>формирование профессиона</w:t>
      </w:r>
      <w:r w:rsidR="00BE77DA">
        <w:t>льных качеств молодого педагога</w:t>
      </w:r>
      <w:r w:rsidRPr="00F13CC3">
        <w:t xml:space="preserve"> как личности, адаптированной к современной социокультурной ситуации;</w:t>
      </w:r>
    </w:p>
    <w:p w:rsidR="007064F2" w:rsidRDefault="00BE77DA" w:rsidP="007064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 </w:t>
      </w:r>
      <w:r w:rsidR="007064F2" w:rsidRPr="00F13CC3">
        <w:t>формирование системного подхода начинающих педагогов к анализу и планированию своей деятельности;</w:t>
      </w:r>
    </w:p>
    <w:p w:rsidR="007064F2" w:rsidRDefault="007064F2" w:rsidP="007064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F13CC3">
        <w:t>укрепление традиций, направленных на сближение</w:t>
      </w:r>
      <w:r w:rsidR="00BE77DA">
        <w:t>,</w:t>
      </w:r>
      <w:r w:rsidRPr="00F13CC3">
        <w:t xml:space="preserve"> взаимопонимание и созидательную деятельность всех участников образо</w:t>
      </w:r>
      <w:r w:rsidR="00BE77DA">
        <w:t>вательного процесса и реализацию</w:t>
      </w:r>
      <w:r w:rsidRPr="00F13CC3">
        <w:t xml:space="preserve"> идеи социального партнерства;</w:t>
      </w:r>
    </w:p>
    <w:p w:rsidR="007064F2" w:rsidRDefault="007064F2" w:rsidP="007064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F13CC3">
        <w:t xml:space="preserve">удовлетворение потребностей </w:t>
      </w:r>
      <w:r w:rsidR="00BE77DA">
        <w:t xml:space="preserve">педагогов </w:t>
      </w:r>
      <w:r w:rsidRPr="00F13CC3">
        <w:t>в неформальном профессиональном общении;</w:t>
      </w:r>
    </w:p>
    <w:p w:rsidR="007064F2" w:rsidRDefault="00BE77DA" w:rsidP="007064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формирование</w:t>
      </w:r>
      <w:r w:rsidR="007064F2" w:rsidRPr="00F13CC3">
        <w:t xml:space="preserve"> потребности в непрерывном профессиональном совершенствовании;</w:t>
      </w:r>
    </w:p>
    <w:p w:rsidR="007064F2" w:rsidRPr="00F13CC3" w:rsidRDefault="007064F2" w:rsidP="00BB402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F13CC3">
        <w:t xml:space="preserve">адаптация к корпоративной культуре, усвоение лучших традиций коллектива и правил поведения в </w:t>
      </w:r>
      <w:r w:rsidR="00BB402B">
        <w:rPr>
          <w:bCs/>
          <w:shd w:val="clear" w:color="auto" w:fill="FFFFFF"/>
        </w:rPr>
        <w:t>МОУ гимназии № 16 «Интерес»</w:t>
      </w:r>
      <w:r w:rsidR="00BB402B" w:rsidRPr="00F13CC3">
        <w:rPr>
          <w:bCs/>
          <w:shd w:val="clear" w:color="auto" w:fill="FFFFFF"/>
        </w:rPr>
        <w:t> </w:t>
      </w:r>
      <w:r w:rsidRPr="00F13CC3">
        <w:t>, сознательного и творческого отношения к выполнению своих должностных обязаннос</w:t>
      </w:r>
      <w:r w:rsidR="00BE77DA">
        <w:t>тей.</w:t>
      </w:r>
      <w:r w:rsidRPr="00F13CC3">
        <w:t> 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3. Организационные основы наставничества.</w:t>
      </w:r>
    </w:p>
    <w:p w:rsidR="007064F2" w:rsidRPr="00BE77DA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BB402B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3.1. Руководство деяте</w:t>
      </w:r>
      <w:r w:rsidR="00BB402B">
        <w:t xml:space="preserve">льностью наставников осуществляет </w:t>
      </w:r>
      <w:r w:rsidR="0067282C">
        <w:t>с</w:t>
      </w:r>
      <w:r w:rsidR="00BB402B">
        <w:t>тарший воспитатель.</w:t>
      </w:r>
      <w:r w:rsidRPr="00F13CC3">
        <w:t xml:space="preserve"> </w:t>
      </w:r>
    </w:p>
    <w:p w:rsidR="007064F2" w:rsidRPr="00F13CC3" w:rsidRDefault="0067282C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3.2</w:t>
      </w:r>
      <w:r w:rsidR="007064F2" w:rsidRPr="00F13CC3">
        <w:t>. Наставник подбирается из наиболее подготовленных воспитателей (или 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об организации работы в едином образовательном пространств</w:t>
      </w:r>
      <w:r w:rsidR="00BB402B">
        <w:t>е</w:t>
      </w:r>
      <w:r w:rsidR="007064F2" w:rsidRPr="00F13CC3">
        <w:t xml:space="preserve">, стаж педагогической деятельности не менее двух лет по данному направлению. Наставник должен обладать способностями к воспитательной работе и может иметь одновременно не более двух </w:t>
      </w:r>
      <w:r w:rsidR="00F47DAF">
        <w:t>наставляемых молодых специалистов</w:t>
      </w:r>
      <w:r w:rsidR="007064F2" w:rsidRPr="00F13CC3">
        <w:t>.</w:t>
      </w:r>
    </w:p>
    <w:p w:rsidR="007064F2" w:rsidRPr="00F13CC3" w:rsidRDefault="0067282C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3.3</w:t>
      </w:r>
      <w:r w:rsidR="007064F2" w:rsidRPr="00F13CC3">
        <w:t>.</w:t>
      </w:r>
      <w:r w:rsidR="00F47DAF">
        <w:t xml:space="preserve"> </w:t>
      </w:r>
      <w:r w:rsidR="007064F2" w:rsidRPr="00F13CC3">
        <w:t>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не менее одного года</w:t>
      </w:r>
    </w:p>
    <w:p w:rsidR="007064F2" w:rsidRPr="00F13CC3" w:rsidRDefault="00F47DAF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3.4</w:t>
      </w:r>
      <w:r w:rsidR="007064F2" w:rsidRPr="00F13CC3">
        <w:t>. Наставничество</w:t>
      </w:r>
      <w:r>
        <w:t xml:space="preserve"> может устанавлива</w:t>
      </w:r>
      <w:r w:rsidR="007064F2" w:rsidRPr="00F13CC3">
        <w:t>т</w:t>
      </w:r>
      <w:r>
        <w:t>ь</w:t>
      </w:r>
      <w:r w:rsidR="007064F2" w:rsidRPr="00F13CC3">
        <w:t xml:space="preserve">ся над следующими категориями сотрудников </w:t>
      </w:r>
      <w:r>
        <w:rPr>
          <w:bCs/>
          <w:shd w:val="clear" w:color="auto" w:fill="FFFFFF"/>
        </w:rPr>
        <w:t>МОУ гимназии № 16 «Интерес»</w:t>
      </w:r>
      <w:r w:rsidR="007064F2" w:rsidRPr="00F13CC3">
        <w:t>:</w:t>
      </w:r>
    </w:p>
    <w:p w:rsidR="007064F2" w:rsidRPr="00F13CC3" w:rsidRDefault="007064F2" w:rsidP="00672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3CC3">
        <w:t>впервые принятыми воспитателями (специалистами), не имеющими трудового стажа педагогической деятельности в дошкольных образовательных учреждениях;</w:t>
      </w:r>
    </w:p>
    <w:p w:rsidR="007064F2" w:rsidRPr="00F13CC3" w:rsidRDefault="007064F2" w:rsidP="00672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3CC3">
        <w:t>выпускниками очных высших и средних специальных учебных заведений;</w:t>
      </w:r>
    </w:p>
    <w:p w:rsidR="007064F2" w:rsidRPr="00F13CC3" w:rsidRDefault="007064F2" w:rsidP="00672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3CC3">
        <w:t>выпускниками непедагогических профессиональных образовательных учреждений завершивших очное, заочное или вечернее обучение</w:t>
      </w:r>
      <w:r w:rsidR="0067282C">
        <w:t xml:space="preserve"> или прошедшие профессиональную переподготовку, не </w:t>
      </w:r>
      <w:r w:rsidRPr="00F13CC3">
        <w:t>имеющими трудового стажа педагогической деятельности в образовательных учреждениях;</w:t>
      </w:r>
    </w:p>
    <w:p w:rsidR="007064F2" w:rsidRPr="00F13CC3" w:rsidRDefault="007064F2" w:rsidP="00672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3CC3">
        <w:t>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7064F2" w:rsidRPr="00F13CC3" w:rsidRDefault="007064F2" w:rsidP="00672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3CC3">
        <w:t xml:space="preserve">воспитателями, нуждающимися в дополнительной подготовке для </w:t>
      </w:r>
      <w:r w:rsidR="0067282C">
        <w:t>работы с детьми по инновационным технологиям</w:t>
      </w:r>
      <w:r w:rsidRPr="00F13CC3">
        <w:t>. </w:t>
      </w:r>
    </w:p>
    <w:p w:rsidR="007064F2" w:rsidRPr="00F13CC3" w:rsidRDefault="0067282C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3.6</w:t>
      </w:r>
      <w:r w:rsidR="007064F2" w:rsidRPr="00F13CC3">
        <w:t xml:space="preserve">. Замена наставника </w:t>
      </w:r>
      <w:r w:rsidR="000D1EC1">
        <w:t xml:space="preserve">производится </w:t>
      </w:r>
      <w:r w:rsidR="007064F2" w:rsidRPr="00F13CC3">
        <w:t>в случаях: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увольнения наставника;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— перевода на другую работу </w:t>
      </w:r>
      <w:r w:rsidR="00F47DAF">
        <w:t>наставляем</w:t>
      </w:r>
      <w:r w:rsidRPr="00F13CC3">
        <w:t>ого или наставника;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привлечения наставника к дисциплинарной ответственности;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— психологической несовместимости наставника и </w:t>
      </w:r>
      <w:r w:rsidR="00F47DAF">
        <w:t>наставляем</w:t>
      </w:r>
      <w:r w:rsidRPr="00F13CC3">
        <w:t>ого.</w:t>
      </w:r>
    </w:p>
    <w:p w:rsidR="007064F2" w:rsidRPr="00F13CC3" w:rsidRDefault="000D1EC1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3.7</w:t>
      </w:r>
      <w:r w:rsidR="007064F2" w:rsidRPr="00F13CC3">
        <w:t>. Показателями оценки эффективности работы наставника является выполнение целей и задач молодым воспитателем (или др</w:t>
      </w:r>
      <w:r>
        <w:t>угих  педагогических работником</w:t>
      </w:r>
      <w:r w:rsidR="007064F2" w:rsidRPr="00F13CC3">
        <w:t>) в период наставничества.</w:t>
      </w:r>
    </w:p>
    <w:p w:rsidR="007064F2" w:rsidRDefault="000D1EC1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3.8</w:t>
      </w:r>
      <w:r w:rsidR="007064F2" w:rsidRPr="00F13CC3">
        <w:t xml:space="preserve">. За успешную работу наставник отмечается по действующей в </w:t>
      </w:r>
      <w:r w:rsidR="00F47DAF">
        <w:rPr>
          <w:bCs/>
          <w:shd w:val="clear" w:color="auto" w:fill="FFFFFF"/>
        </w:rPr>
        <w:t>МОУ гимназии № 16 «Интерес»</w:t>
      </w:r>
      <w:r w:rsidR="00F47DAF" w:rsidRPr="00F13CC3">
        <w:rPr>
          <w:bCs/>
          <w:shd w:val="clear" w:color="auto" w:fill="FFFFFF"/>
        </w:rPr>
        <w:t> </w:t>
      </w:r>
      <w:r w:rsidR="007064F2" w:rsidRPr="00F13CC3">
        <w:t>системе поощрения.</w:t>
      </w:r>
    </w:p>
    <w:p w:rsidR="000D1EC1" w:rsidRPr="000D1EC1" w:rsidRDefault="000D1EC1" w:rsidP="007064F2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4. Обязанности наставника:</w:t>
      </w:r>
    </w:p>
    <w:p w:rsidR="007064F2" w:rsidRPr="005107AB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7064F2" w:rsidRPr="00F13CC3" w:rsidRDefault="004A693F" w:rsidP="004A693F">
      <w:pPr>
        <w:pStyle w:val="a4"/>
        <w:shd w:val="clear" w:color="auto" w:fill="FFFFFF"/>
        <w:spacing w:before="0" w:beforeAutospacing="0" w:after="0" w:afterAutospacing="0"/>
      </w:pPr>
      <w:r>
        <w:t xml:space="preserve">— </w:t>
      </w:r>
      <w:r w:rsidR="007064F2" w:rsidRPr="00F13CC3"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изучать деловые и нравственные качества молодого специалиста, его отношение к организации детс</w:t>
      </w:r>
      <w:r w:rsidR="00F47DAF">
        <w:t>кой деятельности, коллективу</w:t>
      </w:r>
      <w:r w:rsidRPr="00F13CC3">
        <w:t>, детям и их родителям, увлечения, наклонности, круг досугового чтения;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— знакомить молодого специалиста с пространственно-предметной развивающей средой </w:t>
      </w:r>
      <w:r w:rsidR="00F642A3">
        <w:t>дошкольного отделения</w:t>
      </w:r>
      <w:r w:rsidRPr="00F13CC3">
        <w:t>;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</w:t>
      </w:r>
      <w:r w:rsidR="00F642A3">
        <w:t xml:space="preserve"> </w:t>
      </w:r>
      <w:r w:rsidR="001F32AB">
        <w:t xml:space="preserve"> </w:t>
      </w:r>
      <w:r w:rsidR="00F642A3">
        <w:t>оказывать необходимую помощь,</w:t>
      </w:r>
      <w:r w:rsidRPr="00F13CC3">
        <w:t xml:space="preserve"> контролировать и оценивать самостоятельное прове</w:t>
      </w:r>
      <w:r w:rsidR="001F32AB">
        <w:t>-</w:t>
      </w:r>
      <w:r w:rsidRPr="00F13CC3">
        <w:t xml:space="preserve">дение молодым специалистом </w:t>
      </w:r>
      <w:r w:rsidR="00F642A3">
        <w:t>организованной</w:t>
      </w:r>
      <w:r w:rsidRPr="00F13CC3">
        <w:t xml:space="preserve"> образовательной деятельности, </w:t>
      </w:r>
      <w:r w:rsidR="00F642A3">
        <w:t xml:space="preserve">режимных моментов, </w:t>
      </w:r>
      <w:r w:rsidRPr="00F13CC3">
        <w:t>досуговых мероприятий;</w:t>
      </w:r>
    </w:p>
    <w:p w:rsidR="004A693F" w:rsidRDefault="004A693F" w:rsidP="004A693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 </w:t>
      </w:r>
      <w:r w:rsidR="00F642A3">
        <w:t>определять</w:t>
      </w:r>
      <w:r w:rsidR="007064F2" w:rsidRPr="00F13CC3">
        <w:t xml:space="preserve"> совместно с молодым специалистом </w:t>
      </w:r>
      <w:r w:rsidR="00F642A3">
        <w:t>тему</w:t>
      </w:r>
      <w:r w:rsidR="007064F2" w:rsidRPr="00F13CC3">
        <w:t xml:space="preserve"> самообразования;</w:t>
      </w:r>
    </w:p>
    <w:p w:rsidR="004A693F" w:rsidRDefault="001F32AB" w:rsidP="001F32A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 </w:t>
      </w:r>
      <w:r w:rsidR="007064F2" w:rsidRPr="00F13CC3">
        <w:t>оказывать молодому специалисту индивидуальную помощь в овладении педагогической профессией, практическими приемами и способами качественной о</w:t>
      </w:r>
      <w:r w:rsidR="004A693F">
        <w:t>рганизации детской деятельности</w:t>
      </w:r>
      <w:r w:rsidR="00F47DAF">
        <w:t xml:space="preserve"> в соответствии с программой стахировочной площадки</w:t>
      </w:r>
      <w:r w:rsidR="004A693F">
        <w:t>;</w:t>
      </w:r>
    </w:p>
    <w:p w:rsidR="007064F2" w:rsidRPr="00F13CC3" w:rsidRDefault="007064F2" w:rsidP="001F32A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</w:pPr>
      <w:r w:rsidRPr="00F13CC3">
        <w:t>личным примером развивать положительные качества молодого специалиста, корректировать его поведение в коллективе,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</w:t>
      </w:r>
      <w:r w:rsidR="001F32AB">
        <w:t xml:space="preserve"> </w:t>
      </w:r>
      <w:r w:rsidRPr="00F13CC3">
        <w:t xml:space="preserve">периодически докладывать </w:t>
      </w:r>
      <w:r w:rsidR="00F47DAF">
        <w:t xml:space="preserve">директору </w:t>
      </w:r>
      <w:r w:rsidR="00F47DAF">
        <w:rPr>
          <w:bCs/>
          <w:shd w:val="clear" w:color="auto" w:fill="FFFFFF"/>
        </w:rPr>
        <w:t>МОУ гимназии № 16 «Интерес»</w:t>
      </w:r>
      <w:r w:rsidR="00F47DAF" w:rsidRPr="00F13CC3">
        <w:rPr>
          <w:bCs/>
          <w:shd w:val="clear" w:color="auto" w:fill="FFFFFF"/>
        </w:rPr>
        <w:t> </w:t>
      </w:r>
      <w:r w:rsidRPr="00F13CC3">
        <w:t xml:space="preserve"> о процессе адаптации молодого специалиста, результатах его труда;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5. Права наставника: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064F2" w:rsidRDefault="007064F2" w:rsidP="001F32A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13CC3">
        <w:t xml:space="preserve">с согласия старшего воспитателя подключать для дополнительного обучения молодого специалиста других сотрудников </w:t>
      </w:r>
      <w:r w:rsidR="00741356">
        <w:rPr>
          <w:bCs/>
          <w:shd w:val="clear" w:color="auto" w:fill="FFFFFF"/>
        </w:rPr>
        <w:t>МОУ гимназии № 16 «Интерес»</w:t>
      </w:r>
      <w:r w:rsidRPr="00F13CC3">
        <w:t>;</w:t>
      </w:r>
    </w:p>
    <w:p w:rsidR="007064F2" w:rsidRDefault="007064F2" w:rsidP="001F32A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13CC3">
        <w:t xml:space="preserve">требовать рабочие отчеты у </w:t>
      </w:r>
      <w:r w:rsidR="00741356">
        <w:t>молодого специалиста</w:t>
      </w:r>
      <w:r w:rsidRPr="00F13CC3">
        <w:t xml:space="preserve"> как в у</w:t>
      </w:r>
      <w:r w:rsidR="00741356">
        <w:t>стной, так и в письменной форме.</w:t>
      </w:r>
    </w:p>
    <w:p w:rsidR="007064F2" w:rsidRPr="005107AB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13CC3">
        <w:t> 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6. Обязанности молодого специалиста.</w:t>
      </w:r>
    </w:p>
    <w:p w:rsidR="007064F2" w:rsidRPr="005107AB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6.1. В период наставничества молодой специалист обязан:</w:t>
      </w:r>
    </w:p>
    <w:p w:rsidR="007064F2" w:rsidRPr="00F13CC3" w:rsidRDefault="00741356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— изучать Закон</w:t>
      </w:r>
      <w:r w:rsidR="007064F2" w:rsidRPr="00F13CC3">
        <w:t xml:space="preserve"> «Об образовании</w:t>
      </w:r>
      <w:r>
        <w:t xml:space="preserve"> в Российской Федерации</w:t>
      </w:r>
      <w:r w:rsidR="007064F2" w:rsidRPr="00F13CC3">
        <w:t xml:space="preserve">», нормативные акты, определяющие его </w:t>
      </w:r>
      <w:r>
        <w:t>профессиональ</w:t>
      </w:r>
      <w:r w:rsidR="007064F2" w:rsidRPr="00F13CC3">
        <w:t xml:space="preserve">ную деятельность, структуру, штаты, особенности деятельности </w:t>
      </w:r>
      <w:r>
        <w:rPr>
          <w:bCs/>
          <w:shd w:val="clear" w:color="auto" w:fill="FFFFFF"/>
        </w:rPr>
        <w:t>МОУ гимназии № 16 «Интерес»</w:t>
      </w:r>
      <w:r w:rsidRPr="00F13CC3">
        <w:rPr>
          <w:bCs/>
          <w:shd w:val="clear" w:color="auto" w:fill="FFFFFF"/>
        </w:rPr>
        <w:t> </w:t>
      </w:r>
      <w:r w:rsidR="007064F2" w:rsidRPr="00F13CC3">
        <w:t>и функциональные обязанности по занимаемой должности;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выполнять план профессионального становления в установленные сроки;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 постоянно работать над повышением профессионального мастерства, овладевать прак</w:t>
      </w:r>
      <w:r w:rsidR="001F32AB">
        <w:t>-</w:t>
      </w:r>
      <w:r w:rsidRPr="00F13CC3">
        <w:t>тическими навыками по занимаемой должности;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учиться у наставника передовым методам и формам работы, правильно строить свои взаимоотношения с ним;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— совершенствовать свой </w:t>
      </w:r>
      <w:r w:rsidR="00741356">
        <w:t>профессиона</w:t>
      </w:r>
      <w:r w:rsidRPr="00F13CC3">
        <w:t>льный и культурный уровень;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 периодически отчитываться о своей работе перед наставником и старшим воспитате</w:t>
      </w:r>
      <w:r w:rsidR="001F32AB">
        <w:t>-</w:t>
      </w:r>
      <w:r w:rsidRPr="00F13CC3">
        <w:t>лем</w:t>
      </w:r>
      <w:r w:rsidR="00741356">
        <w:t xml:space="preserve"> в соответствии с программой стажировочной площадки</w:t>
      </w:r>
      <w:r w:rsidRPr="00F13CC3">
        <w:t>.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7. Права молодого специалиста.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Молодой специалист имеет право: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 вносить на рассмотрение администрации предложения по совершенствованию работы, связанной с наставничеством;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защищать профессиональную честь и достоинство;</w:t>
      </w:r>
    </w:p>
    <w:p w:rsidR="007064F2" w:rsidRPr="00F13CC3" w:rsidRDefault="007064F2" w:rsidP="001F32AB">
      <w:pPr>
        <w:pStyle w:val="a4"/>
        <w:shd w:val="clear" w:color="auto" w:fill="FFFFFF"/>
        <w:spacing w:before="0" w:beforeAutospacing="0" w:after="0" w:afterAutospacing="0"/>
      </w:pPr>
      <w:r w:rsidRPr="00F13CC3">
        <w:t>—</w:t>
      </w:r>
      <w:r w:rsidR="00741356">
        <w:t xml:space="preserve"> </w:t>
      </w:r>
      <w:r w:rsidRPr="00F13CC3">
        <w:t xml:space="preserve"> посещать внешние организации по вопросам, связанным с педагогической деятель</w:t>
      </w:r>
      <w:r w:rsidR="003F0258">
        <w:t>-</w:t>
      </w:r>
      <w:r w:rsidR="00741356">
        <w:t>ностью.</w:t>
      </w:r>
    </w:p>
    <w:p w:rsidR="000A5079" w:rsidRDefault="000A5079" w:rsidP="005107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A5079" w:rsidRDefault="000A5079" w:rsidP="005107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064F2" w:rsidRDefault="007064F2" w:rsidP="005107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8. Руководство работой наставника.</w:t>
      </w:r>
    </w:p>
    <w:p w:rsidR="005107AB" w:rsidRPr="005107AB" w:rsidRDefault="005107AB" w:rsidP="005107AB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8.1. Организация работы наставников и контроль </w:t>
      </w:r>
      <w:r w:rsidR="000A5079">
        <w:t>за их деятельностью</w:t>
      </w:r>
      <w:r w:rsidRPr="00F13CC3">
        <w:t xml:space="preserve"> возлагается на старшего воспитателя.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8.2. Старший воспитатель обязан:</w:t>
      </w:r>
    </w:p>
    <w:p w:rsidR="007064F2" w:rsidRPr="00F13CC3" w:rsidRDefault="007064F2" w:rsidP="003F0258">
      <w:pPr>
        <w:pStyle w:val="a4"/>
        <w:shd w:val="clear" w:color="auto" w:fill="FFFFFF"/>
        <w:spacing w:before="0" w:beforeAutospacing="0" w:after="0" w:afterAutospacing="0"/>
      </w:pPr>
      <w:r w:rsidRPr="00F13CC3">
        <w:t>— создать необходимые условия для совместной работы молодого специалиста с закреп</w:t>
      </w:r>
      <w:r w:rsidR="003F0258">
        <w:t>-</w:t>
      </w:r>
      <w:r w:rsidRPr="00F13CC3">
        <w:t>ленным за ним наставником;</w:t>
      </w:r>
    </w:p>
    <w:p w:rsidR="007064F2" w:rsidRPr="00F13CC3" w:rsidRDefault="007064F2" w:rsidP="003F0258">
      <w:pPr>
        <w:pStyle w:val="a4"/>
        <w:shd w:val="clear" w:color="auto" w:fill="FFFFFF"/>
        <w:spacing w:before="0" w:beforeAutospacing="0" w:after="0" w:afterAutospacing="0"/>
      </w:pPr>
      <w:r w:rsidRPr="00F13CC3">
        <w:t>— организовать обучение наставников передовым формам и методам индивидуальной ра</w:t>
      </w:r>
      <w:r w:rsidR="003F0258">
        <w:t>-</w:t>
      </w:r>
      <w:r w:rsidRPr="00F13CC3">
        <w:t>боты, оказывать им методическую и практическую помощь в составлении планов работы с молодыми специалистами;</w:t>
      </w:r>
    </w:p>
    <w:p w:rsidR="007064F2" w:rsidRDefault="007064F2" w:rsidP="003F0258">
      <w:pPr>
        <w:pStyle w:val="a4"/>
        <w:shd w:val="clear" w:color="auto" w:fill="FFFFFF"/>
        <w:spacing w:before="0" w:beforeAutospacing="0" w:after="0" w:afterAutospacing="0"/>
      </w:pPr>
      <w:r w:rsidRPr="00F13CC3">
        <w:t>— изучить, обобщить и распространить положительный опыт организации наставничес</w:t>
      </w:r>
      <w:r w:rsidR="003F0258">
        <w:t>-</w:t>
      </w:r>
      <w:r w:rsidRPr="00F13CC3">
        <w:t>т</w:t>
      </w:r>
      <w:r w:rsidR="003F0258">
        <w:t xml:space="preserve">ва в </w:t>
      </w:r>
      <w:r w:rsidR="000A5079">
        <w:rPr>
          <w:bCs/>
          <w:shd w:val="clear" w:color="auto" w:fill="FFFFFF"/>
        </w:rPr>
        <w:t>МОУ гимназии № 16 «Интерес»</w:t>
      </w:r>
      <w:r w:rsidRPr="00F13CC3">
        <w:t>.</w:t>
      </w:r>
    </w:p>
    <w:p w:rsidR="005107AB" w:rsidRPr="005107AB" w:rsidRDefault="005107AB" w:rsidP="007064F2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064F2" w:rsidRDefault="007064F2" w:rsidP="005107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3CC3">
        <w:rPr>
          <w:b/>
          <w:bCs/>
        </w:rPr>
        <w:t>9. Документы, регламентирующие наставничество.</w:t>
      </w:r>
    </w:p>
    <w:p w:rsidR="005107AB" w:rsidRPr="005107AB" w:rsidRDefault="005107AB" w:rsidP="005107AB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9.1. К документам, регламентирующим деятельность наставников, относятся: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 xml:space="preserve">— </w:t>
      </w:r>
      <w:r w:rsidR="000A5079">
        <w:t xml:space="preserve">локальные акты </w:t>
      </w:r>
      <w:r w:rsidR="000A5079">
        <w:rPr>
          <w:bCs/>
          <w:shd w:val="clear" w:color="auto" w:fill="FFFFFF"/>
        </w:rPr>
        <w:t>МОУ гимназии № 16 «Интерес»</w:t>
      </w:r>
      <w:r w:rsidRPr="00F13CC3">
        <w:t>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планы работы наставников;</w:t>
      </w:r>
    </w:p>
    <w:p w:rsidR="007064F2" w:rsidRDefault="000A5079" w:rsidP="007064F2">
      <w:pPr>
        <w:pStyle w:val="a4"/>
        <w:shd w:val="clear" w:color="auto" w:fill="FFFFFF"/>
        <w:spacing w:before="0" w:beforeAutospacing="0" w:after="0" w:afterAutospacing="0"/>
        <w:jc w:val="both"/>
      </w:pPr>
      <w:r>
        <w:t>—</w:t>
      </w:r>
      <w:r w:rsidR="007064F2" w:rsidRPr="00F13CC3">
        <w:t>протоколы заседаний группы наставников, на которых рассматривались вопросы наставничества;</w:t>
      </w:r>
    </w:p>
    <w:p w:rsidR="000A5079" w:rsidRDefault="000A5079" w:rsidP="000A507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 протоколы наблюдения за работой молодых специалистов в соответствии с программой стажировочной площадки;</w:t>
      </w:r>
    </w:p>
    <w:p w:rsidR="005107AB" w:rsidRDefault="005107AB" w:rsidP="005107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протоколы взаимопосещений ООД и режимных моментов в группах</w:t>
      </w:r>
      <w:r w:rsidR="004A693F">
        <w:t>;</w:t>
      </w:r>
    </w:p>
    <w:p w:rsidR="004A693F" w:rsidRPr="00F13CC3" w:rsidRDefault="004A693F" w:rsidP="005107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отчеты о проделанной работе;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— методические рекомендации и обзоры по передовому опыту пров</w:t>
      </w:r>
      <w:r w:rsidR="000A5079">
        <w:t>едения работы по наставничеству</w:t>
      </w:r>
      <w:r w:rsidRPr="00F13CC3">
        <w:t>.</w:t>
      </w:r>
    </w:p>
    <w:p w:rsidR="007064F2" w:rsidRPr="00F13CC3" w:rsidRDefault="007064F2" w:rsidP="007064F2">
      <w:pPr>
        <w:pStyle w:val="a4"/>
        <w:shd w:val="clear" w:color="auto" w:fill="FFFFFF"/>
        <w:spacing w:before="0" w:beforeAutospacing="0" w:after="0" w:afterAutospacing="0"/>
        <w:jc w:val="both"/>
      </w:pPr>
      <w:r w:rsidRPr="00F13CC3">
        <w:t> </w:t>
      </w:r>
    </w:p>
    <w:p w:rsidR="00686C63" w:rsidRPr="00F13CC3" w:rsidRDefault="00686C63">
      <w:pPr>
        <w:rPr>
          <w:rFonts w:ascii="Times New Roman" w:hAnsi="Times New Roman" w:cs="Times New Roman"/>
          <w:sz w:val="24"/>
          <w:szCs w:val="24"/>
        </w:rPr>
      </w:pPr>
    </w:p>
    <w:sectPr w:rsidR="00686C63" w:rsidRPr="00F13CC3" w:rsidSect="00706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25" w:rsidRDefault="00271525" w:rsidP="007064F2">
      <w:pPr>
        <w:spacing w:after="0" w:line="240" w:lineRule="auto"/>
      </w:pPr>
      <w:r>
        <w:separator/>
      </w:r>
    </w:p>
  </w:endnote>
  <w:endnote w:type="continuationSeparator" w:id="1">
    <w:p w:rsidR="00271525" w:rsidRDefault="00271525" w:rsidP="0070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2" w:rsidRDefault="007064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708"/>
      <w:docPartObj>
        <w:docPartGallery w:val="Page Numbers (Bottom of Page)"/>
        <w:docPartUnique/>
      </w:docPartObj>
    </w:sdtPr>
    <w:sdtContent>
      <w:p w:rsidR="007064F2" w:rsidRDefault="009A0783">
        <w:pPr>
          <w:pStyle w:val="a7"/>
          <w:jc w:val="right"/>
        </w:pPr>
        <w:fldSimple w:instr=" PAGE   \* MERGEFORMAT ">
          <w:r w:rsidR="00EF7C63">
            <w:rPr>
              <w:noProof/>
            </w:rPr>
            <w:t>2</w:t>
          </w:r>
        </w:fldSimple>
      </w:p>
    </w:sdtContent>
  </w:sdt>
  <w:p w:rsidR="007064F2" w:rsidRDefault="007064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2" w:rsidRDefault="007064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25" w:rsidRDefault="00271525" w:rsidP="007064F2">
      <w:pPr>
        <w:spacing w:after="0" w:line="240" w:lineRule="auto"/>
      </w:pPr>
      <w:r>
        <w:separator/>
      </w:r>
    </w:p>
  </w:footnote>
  <w:footnote w:type="continuationSeparator" w:id="1">
    <w:p w:rsidR="00271525" w:rsidRDefault="00271525" w:rsidP="0070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2" w:rsidRDefault="007064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2" w:rsidRDefault="007064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2" w:rsidRDefault="007064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7E"/>
    <w:multiLevelType w:val="hybridMultilevel"/>
    <w:tmpl w:val="34D2E5CA"/>
    <w:lvl w:ilvl="0" w:tplc="34D09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E1667"/>
    <w:multiLevelType w:val="hybridMultilevel"/>
    <w:tmpl w:val="C868F734"/>
    <w:lvl w:ilvl="0" w:tplc="BB6A7BD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D983B53"/>
    <w:multiLevelType w:val="hybridMultilevel"/>
    <w:tmpl w:val="4C70C5FC"/>
    <w:lvl w:ilvl="0" w:tplc="BB6A7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783"/>
    <w:multiLevelType w:val="hybridMultilevel"/>
    <w:tmpl w:val="0116045C"/>
    <w:lvl w:ilvl="0" w:tplc="BB6A7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330C6"/>
    <w:multiLevelType w:val="hybridMultilevel"/>
    <w:tmpl w:val="D4A089D0"/>
    <w:lvl w:ilvl="0" w:tplc="BB6A7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A5865"/>
    <w:multiLevelType w:val="hybridMultilevel"/>
    <w:tmpl w:val="EB2EDE74"/>
    <w:lvl w:ilvl="0" w:tplc="BB6A7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A6609"/>
    <w:multiLevelType w:val="hybridMultilevel"/>
    <w:tmpl w:val="8070E7B0"/>
    <w:lvl w:ilvl="0" w:tplc="BB6A7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0773C"/>
    <w:multiLevelType w:val="hybridMultilevel"/>
    <w:tmpl w:val="D1286C6E"/>
    <w:lvl w:ilvl="0" w:tplc="BB6A7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64F2"/>
    <w:rsid w:val="000A5079"/>
    <w:rsid w:val="000D1EC1"/>
    <w:rsid w:val="001E32B6"/>
    <w:rsid w:val="001F32AB"/>
    <w:rsid w:val="00271525"/>
    <w:rsid w:val="002B4288"/>
    <w:rsid w:val="00301E58"/>
    <w:rsid w:val="00396815"/>
    <w:rsid w:val="003F0258"/>
    <w:rsid w:val="00445ADF"/>
    <w:rsid w:val="004A693F"/>
    <w:rsid w:val="005107AB"/>
    <w:rsid w:val="006311F2"/>
    <w:rsid w:val="0067282C"/>
    <w:rsid w:val="00686C63"/>
    <w:rsid w:val="007064F2"/>
    <w:rsid w:val="00713B9F"/>
    <w:rsid w:val="00741356"/>
    <w:rsid w:val="00857807"/>
    <w:rsid w:val="0086275B"/>
    <w:rsid w:val="009A0783"/>
    <w:rsid w:val="00B21068"/>
    <w:rsid w:val="00BB402B"/>
    <w:rsid w:val="00BE77DA"/>
    <w:rsid w:val="00C90B52"/>
    <w:rsid w:val="00CF3119"/>
    <w:rsid w:val="00EF7C63"/>
    <w:rsid w:val="00F13CC3"/>
    <w:rsid w:val="00F47DAF"/>
    <w:rsid w:val="00F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4F2"/>
    <w:rPr>
      <w:b/>
      <w:bCs/>
    </w:rPr>
  </w:style>
  <w:style w:type="paragraph" w:styleId="a4">
    <w:name w:val="Normal (Web)"/>
    <w:basedOn w:val="a"/>
    <w:uiPriority w:val="99"/>
    <w:unhideWhenUsed/>
    <w:rsid w:val="0070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0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4F2"/>
  </w:style>
  <w:style w:type="paragraph" w:styleId="a7">
    <w:name w:val="footer"/>
    <w:basedOn w:val="a"/>
    <w:link w:val="a8"/>
    <w:uiPriority w:val="99"/>
    <w:unhideWhenUsed/>
    <w:rsid w:val="0070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4F2"/>
  </w:style>
  <w:style w:type="table" w:styleId="a9">
    <w:name w:val="Table Grid"/>
    <w:basedOn w:val="a1"/>
    <w:uiPriority w:val="59"/>
    <w:rsid w:val="00F1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CE2C-A090-4D65-BFA1-B09B9A3F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2022-01-12T14:28:00Z</dcterms:created>
  <dcterms:modified xsi:type="dcterms:W3CDTF">2022-01-12T14:28:00Z</dcterms:modified>
</cp:coreProperties>
</file>